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BE" w:rsidRPr="00936EBE" w:rsidRDefault="00936EBE" w:rsidP="00936E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36EB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Translation from Romanian </w:t>
      </w:r>
    </w:p>
    <w:p w:rsidR="00CC4DAE" w:rsidRPr="007B1137" w:rsidRDefault="00C8048A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FORM ASKED BY SC UZTEL S.A.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SPECIAL POWER OF ATTORNEY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br/>
        <w:t xml:space="preserve">FOR ORDINARY GENERAL MEETING OF SHAREHOLDERS DATED </w:t>
      </w:r>
      <w:r w:rsidR="008F3B1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5C2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28/29.04.2015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94FC1">
        <w:rPr>
          <w:rFonts w:ascii="Times New Roman" w:eastAsia="Times New Roman" w:hAnsi="Times New Roman" w:cs="Times New Roman"/>
          <w:b/>
          <w:color w:val="1D1B11" w:themeColor="background2" w:themeShade="1A"/>
        </w:rPr>
        <w:t>U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ndersigned /Subscribed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(Surname ,forename/Description  of the shareholder, in capitals) with home / office in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__________________________, Stre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>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t_____________, no.____, bld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g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.______, floor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______, app 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__, district / county_______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_, Country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_____________, identified with ID / IC / passport /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Residence permit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series____ No. ___________ Issued by ________________, on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, valid until______________,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Personal number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____________________ / / recorded in the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Trade Register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______________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at </w:t>
      </w:r>
      <w:proofErr w:type="spellStart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___________,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Tax </w:t>
      </w:r>
      <w:proofErr w:type="spellStart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____________________, by the legal / conventional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representative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(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striket</w:t>
      </w:r>
      <w:r w:rsidR="00C94FC1">
        <w:rPr>
          <w:rFonts w:ascii="Times New Roman" w:eastAsia="Times New Roman" w:hAnsi="Times New Roman" w:cs="Times New Roman"/>
          <w:color w:val="1D1B11" w:themeColor="background2" w:themeShade="1A"/>
        </w:rPr>
        <w:t>h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rough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as appropriate)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Mr.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Mrs. _________________,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</w:p>
    <w:p w:rsidR="005C2D52" w:rsidRDefault="00C8048A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owner (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holding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)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a number of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 registered shares, dematerialized shares with 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>nominal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value of 2.50 lei, issued by SC UZTEL S.A. Ploiesti, 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equivalent of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___________% of the share capital, which gives the right to a number of _____________ votes out of 5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>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365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>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459 shares / voting rights in the 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Ordinary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General Meeting of Shareholders of SC UZTEL SA, acting as </w:t>
      </w:r>
      <w:r w:rsidR="00EC4AA8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MANDATOR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hereby empower 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with home / office in__________________________, str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eet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._____________,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.____, bl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dg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floor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.______, a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p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p _______, sector /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county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__________________________,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country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_____________, identified with ID / IC / passport / residence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permit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seri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es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___________ Issued by ____________________, on ________________, valid until ________________,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Personal number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____________________ / / recorded in the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Trade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Register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at </w:t>
      </w:r>
      <w:proofErr w:type="spellStart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Tax </w:t>
      </w:r>
      <w:proofErr w:type="spellStart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____________________, by the legal / conventional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representative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(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striket</w:t>
      </w:r>
      <w:r w:rsidR="00C94FC1">
        <w:rPr>
          <w:rFonts w:ascii="Times New Roman" w:eastAsia="Times New Roman" w:hAnsi="Times New Roman" w:cs="Times New Roman"/>
          <w:color w:val="1D1B11" w:themeColor="background2" w:themeShade="1A"/>
        </w:rPr>
        <w:t>h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rough as appropriate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) </w:t>
      </w:r>
      <w:proofErr w:type="spellStart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Mr.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Mrs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_________________,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a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s </w:t>
      </w:r>
      <w:r w:rsidR="00EC4AA8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AGENT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,</w:t>
      </w:r>
      <w:r w:rsidR="005C2D52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</w:p>
    <w:p w:rsidR="005C2D52" w:rsidRDefault="005C2D52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>
        <w:rPr>
          <w:rFonts w:ascii="Times New Roman" w:eastAsia="Times New Roman" w:hAnsi="Times New Roman" w:cs="Times New Roman"/>
          <w:color w:val="1D1B11" w:themeColor="background2" w:themeShade="1A"/>
        </w:rPr>
        <w:t xml:space="preserve">or </w:t>
      </w:r>
    </w:p>
    <w:p w:rsidR="005C2D52" w:rsidRDefault="005C2D52" w:rsidP="005C2D5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____________________________________________with home / office in__________________________, street._____________,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.____, bldg.______, floor.______, app _______, sector / county__________________________, country_____________, identified with ID / IC / passport / residence permit series____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___________ Issued by ____________________, on ________________, valid until ________________, Personal number ____________________ / / recorded in the Trade Register. ____________ at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______________, Tax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.  ____________________, by the legal / conventional representative (striket</w:t>
      </w:r>
      <w:r>
        <w:rPr>
          <w:rFonts w:ascii="Times New Roman" w:eastAsia="Times New Roman" w:hAnsi="Times New Roman" w:cs="Times New Roman"/>
          <w:color w:val="1D1B11" w:themeColor="background2" w:themeShade="1A"/>
        </w:rPr>
        <w:t>h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rough as appropriate)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Mr.Mrs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_________________, </w:t>
      </w:r>
    </w:p>
    <w:p w:rsidR="005C2D52" w:rsidRDefault="005C2D52" w:rsidP="005C2D5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</w:p>
    <w:p w:rsidR="005C2D52" w:rsidRDefault="005C2D52" w:rsidP="005C2D5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as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AGENT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,</w:t>
      </w:r>
      <w:r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</w:p>
    <w:p w:rsidR="00CC4DAE" w:rsidRDefault="00C8048A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to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represent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me in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the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Ordinary General Meeting of Shareholders of </w:t>
      </w:r>
      <w:r w:rsidR="00EC4AA8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SC UZTEL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SA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which will take place on </w:t>
      </w:r>
      <w:r w:rsidR="005C2D52" w:rsidRPr="00014C72">
        <w:rPr>
          <w:rFonts w:ascii="Calibri" w:eastAsia="Calibri" w:hAnsi="Calibri" w:cs="Times New Roman"/>
          <w:b/>
        </w:rPr>
        <w:t>28.04.2015</w:t>
      </w:r>
      <w:r w:rsidR="005C2D52">
        <w:rPr>
          <w:rFonts w:ascii="Calibri" w:eastAsia="Calibri" w:hAnsi="Calibri" w:cs="Times New Roman"/>
          <w:b/>
        </w:rPr>
        <w:t xml:space="preserve">, </w:t>
      </w:r>
      <w:r w:rsidR="005C2D52">
        <w:rPr>
          <w:b/>
        </w:rPr>
        <w:t xml:space="preserve">at </w:t>
      </w:r>
      <w:r w:rsidR="005C2D52">
        <w:rPr>
          <w:rFonts w:ascii="Calibri" w:eastAsia="Calibri" w:hAnsi="Calibri" w:cs="Times New Roman"/>
          <w:b/>
        </w:rPr>
        <w:t xml:space="preserve"> 10.0</w:t>
      </w:r>
      <w:r w:rsidR="005C2D52">
        <w:rPr>
          <w:b/>
        </w:rPr>
        <w:t xml:space="preserve"> </w:t>
      </w:r>
      <w:r w:rsidR="008F3B11">
        <w:rPr>
          <w:rFonts w:ascii="Times New Roman" w:eastAsia="Times New Roman" w:hAnsi="Times New Roman" w:cs="Times New Roman"/>
          <w:b/>
          <w:color w:val="1D1B11" w:themeColor="background2" w:themeShade="1A"/>
        </w:rPr>
        <w:t>am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,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at company headquarters in the city of Ploiesti, </w:t>
      </w:r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243, </w:t>
      </w:r>
      <w:proofErr w:type="spellStart"/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>Mihai</w:t>
      </w:r>
      <w:proofErr w:type="spellEnd"/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proofErr w:type="spellStart"/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>Bravu</w:t>
      </w:r>
      <w:proofErr w:type="spellEnd"/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Street,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or 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in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the second meeting, on </w:t>
      </w:r>
      <w:r w:rsidR="008F3B11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="008F3B11" w:rsidRPr="008F3B11">
        <w:rPr>
          <w:rFonts w:ascii="Times New Roman" w:eastAsia="Times New Roman" w:hAnsi="Times New Roman" w:cs="Times New Roman"/>
          <w:b/>
          <w:color w:val="1D1B11" w:themeColor="background2" w:themeShade="1A"/>
        </w:rPr>
        <w:t>2</w:t>
      </w:r>
      <w:r w:rsidR="005C2D52">
        <w:rPr>
          <w:rFonts w:ascii="Times New Roman" w:eastAsia="Times New Roman" w:hAnsi="Times New Roman" w:cs="Times New Roman"/>
          <w:b/>
          <w:color w:val="1D1B11" w:themeColor="background2" w:themeShade="1A"/>
        </w:rPr>
        <w:t>9.04.2015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to be held at the same time in the same place and with the same agenda, </w:t>
      </w:r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>if the first will not take place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and to exercise voting rights attaching to my holdings of shares, at </w:t>
      </w:r>
      <w:r w:rsidRPr="00E26B05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the reference date </w:t>
      </w:r>
      <w:r w:rsidR="005C2D52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17.04.2015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, in matters covered by items of the agenda of the Ordinary General Meeting, as follows: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</w:p>
    <w:tbl>
      <w:tblPr>
        <w:tblW w:w="101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0"/>
        <w:gridCol w:w="1170"/>
        <w:gridCol w:w="1170"/>
        <w:gridCol w:w="1556"/>
      </w:tblGrid>
      <w:tr w:rsidR="005C2D52" w:rsidRPr="005C2D52" w:rsidTr="008476FB">
        <w:tc>
          <w:tcPr>
            <w:tcW w:w="6210" w:type="dxa"/>
          </w:tcPr>
          <w:p w:rsidR="005C2D52" w:rsidRPr="005C2D52" w:rsidRDefault="005C2D52" w:rsidP="008476FB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AGENDA</w:t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For </w:t>
            </w: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br/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Against</w:t>
            </w:r>
          </w:p>
        </w:tc>
        <w:tc>
          <w:tcPr>
            <w:tcW w:w="1556" w:type="dxa"/>
          </w:tcPr>
          <w:p w:rsidR="005C2D52" w:rsidRPr="005C2D52" w:rsidRDefault="005C2D52" w:rsidP="008476FB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Abstention</w:t>
            </w: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br/>
            </w:r>
          </w:p>
        </w:tc>
      </w:tr>
      <w:tr w:rsidR="005C2D52" w:rsidRPr="005C2D52" w:rsidTr="008476FB">
        <w:tc>
          <w:tcPr>
            <w:tcW w:w="6210" w:type="dxa"/>
          </w:tcPr>
          <w:p w:rsidR="005C2D52" w:rsidRPr="005C2D52" w:rsidRDefault="005C2D52" w:rsidP="005C2D52">
            <w:pPr>
              <w:spacing w:after="0"/>
              <w:ind w:right="-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1.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 Presentation , discussion and approval of 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>annual financial statements of SC UZTEL SA, ended at 31.12.2014 based on</w:t>
            </w:r>
          </w:p>
          <w:p w:rsidR="005C2D52" w:rsidRPr="005C2D52" w:rsidRDefault="005C2D52" w:rsidP="008476FB">
            <w:pPr>
              <w:tabs>
                <w:tab w:val="left" w:pos="290"/>
              </w:tabs>
              <w:spacing w:after="120"/>
              <w:ind w:right="3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Report of Judiciary Administrator for year 2014 and of 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>the  Report of External Auditor.</w:t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5C2D52" w:rsidRPr="005C2D52" w:rsidTr="008476FB">
        <w:tc>
          <w:tcPr>
            <w:tcW w:w="6210" w:type="dxa"/>
          </w:tcPr>
          <w:p w:rsidR="005C2D52" w:rsidRPr="005C2D52" w:rsidRDefault="005C2D52" w:rsidP="005C2D52">
            <w:pPr>
              <w:spacing w:before="120" w:after="0"/>
              <w:ind w:right="-720"/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lastRenderedPageBreak/>
              <w:t>2.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 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Approval of the distribution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net profit for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 xml:space="preserve">the financial </w:t>
            </w:r>
          </w:p>
          <w:p w:rsidR="005C2D52" w:rsidRPr="005C2D52" w:rsidRDefault="005C2D52" w:rsidP="008476FB">
            <w:pPr>
              <w:spacing w:after="120"/>
              <w:ind w:right="-720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year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namely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partial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coverage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accounting loss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for 2010.</w:t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5C2D52" w:rsidRPr="005C2D52" w:rsidTr="008476FB">
        <w:tc>
          <w:tcPr>
            <w:tcW w:w="6210" w:type="dxa"/>
          </w:tcPr>
          <w:p w:rsidR="005C2D52" w:rsidRPr="005C2D52" w:rsidRDefault="005C2D52" w:rsidP="005C2D52">
            <w:pPr>
              <w:spacing w:before="120" w:after="0"/>
              <w:ind w:right="-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3.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   Approval of release of charge of 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>Judiciary Administrator</w:t>
            </w:r>
          </w:p>
          <w:p w:rsidR="005C2D52" w:rsidRPr="005C2D52" w:rsidRDefault="005C2D52" w:rsidP="005C2D52">
            <w:pPr>
              <w:spacing w:after="0"/>
              <w:ind w:right="-720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of SC  UZTEL SA Ploiesti for the activity performed in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2014 </w:t>
            </w:r>
          </w:p>
          <w:p w:rsidR="005C2D52" w:rsidRPr="005C2D52" w:rsidRDefault="005C2D52" w:rsidP="008476FB">
            <w:pPr>
              <w:spacing w:after="120"/>
              <w:ind w:right="-720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on ground of reports presented. </w:t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5C2D52" w:rsidRPr="005C2D52" w:rsidTr="008476FB">
        <w:tc>
          <w:tcPr>
            <w:tcW w:w="6210" w:type="dxa"/>
          </w:tcPr>
          <w:p w:rsidR="005C2D52" w:rsidRPr="005C2D52" w:rsidRDefault="005C2D52" w:rsidP="008476FB">
            <w:pPr>
              <w:spacing w:before="120" w:after="120"/>
              <w:ind w:right="-720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4.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  Presentation , discussion and approval of  Income expense Budget and Investment Program for 2015  </w:t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5C2D52" w:rsidRPr="005C2D52" w:rsidTr="008476FB">
        <w:tc>
          <w:tcPr>
            <w:tcW w:w="6210" w:type="dxa"/>
          </w:tcPr>
          <w:p w:rsidR="005C2D52" w:rsidRPr="005C2D52" w:rsidRDefault="005C2D52" w:rsidP="005C2D52">
            <w:pPr>
              <w:spacing w:before="120" w:after="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5.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 Approval of date of 20.05.2015, as the date of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br/>
              <w:t xml:space="preserve"> registration under art. 238, </w:t>
            </w:r>
            <w:proofErr w:type="spellStart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para</w:t>
            </w:r>
            <w:proofErr w:type="spellEnd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. (1) of Law no. 297/2004 </w:t>
            </w:r>
          </w:p>
          <w:p w:rsidR="005C2D52" w:rsidRPr="005C2D52" w:rsidRDefault="005C2D52" w:rsidP="005C2D52">
            <w:pPr>
              <w:spacing w:after="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regarding the capital market with subsequent </w:t>
            </w:r>
          </w:p>
          <w:p w:rsidR="005C2D52" w:rsidRPr="005C2D52" w:rsidRDefault="005C2D52" w:rsidP="008476FB">
            <w:pPr>
              <w:spacing w:after="12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amendments to identify the shareholders who are affected by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br/>
              <w:t xml:space="preserve"> decisions taken in the meeting of the Ordinary General Assembly  of Shareholders dated 28/29.04.2015. </w:t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5C2D52" w:rsidRPr="005C2D52" w:rsidTr="008476FB">
        <w:tc>
          <w:tcPr>
            <w:tcW w:w="6210" w:type="dxa"/>
          </w:tcPr>
          <w:p w:rsidR="005C2D52" w:rsidRPr="005C2D52" w:rsidRDefault="005C2D52" w:rsidP="008476FB">
            <w:pPr>
              <w:ind w:right="-714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6.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Approval of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19/05/2015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as 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ex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date,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 xml:space="preserve">according to 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art.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art.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 xml:space="preserve">of art. 5 </w:t>
            </w:r>
            <w:proofErr w:type="spellStart"/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  <w:proofErr w:type="spellEnd"/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. 11 of  6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C.N.V.M.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Regulation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No.6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2009 on the exercise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rights shareholders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general meetings of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business </w:t>
            </w:r>
            <w:r w:rsidRPr="005C2D52">
              <w:rPr>
                <w:rStyle w:val="hps"/>
                <w:rFonts w:ascii="Times New Roman" w:eastAsia="Calibri" w:hAnsi="Times New Roman" w:cs="Times New Roman"/>
                <w:sz w:val="24"/>
                <w:szCs w:val="24"/>
              </w:rPr>
              <w:t>companies</w:t>
            </w:r>
            <w:r w:rsidRPr="005C2D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5C2D52" w:rsidRPr="005C2D52" w:rsidTr="008476FB">
        <w:tc>
          <w:tcPr>
            <w:tcW w:w="6210" w:type="dxa"/>
          </w:tcPr>
          <w:p w:rsidR="005C2D52" w:rsidRPr="005C2D52" w:rsidRDefault="005C2D52" w:rsidP="005C2D52">
            <w:pPr>
              <w:spacing w:after="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7.</w:t>
            </w: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  Giving mandate to attorney Mrs. attorney </w:t>
            </w:r>
            <w:proofErr w:type="spellStart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Maer</w:t>
            </w:r>
            <w:proofErr w:type="spellEnd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Alina</w:t>
            </w:r>
            <w:proofErr w:type="spellEnd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  <w:p w:rsidR="005C2D52" w:rsidRPr="005C2D52" w:rsidRDefault="005C2D52" w:rsidP="005C2D52">
            <w:pPr>
              <w:spacing w:after="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Mariana , as trustee and Company's legal representative to </w:t>
            </w:r>
          </w:p>
          <w:p w:rsidR="005C2D52" w:rsidRPr="005C2D52" w:rsidRDefault="005C2D52" w:rsidP="005C2D52">
            <w:pPr>
              <w:spacing w:after="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sign resolutions of this Ordinary General Assembly </w:t>
            </w:r>
          </w:p>
          <w:p w:rsidR="005C2D52" w:rsidRPr="005C2D52" w:rsidRDefault="005C2D52" w:rsidP="005C2D52">
            <w:pPr>
              <w:spacing w:after="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of Shareholders and to perform all legal formalities </w:t>
            </w:r>
          </w:p>
          <w:p w:rsidR="005C2D52" w:rsidRPr="005C2D52" w:rsidRDefault="005C2D52" w:rsidP="005C2D52">
            <w:pPr>
              <w:spacing w:after="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required for registration and implementation of decisions</w:t>
            </w:r>
          </w:p>
          <w:p w:rsidR="005C2D52" w:rsidRPr="005C2D52" w:rsidRDefault="005C2D52" w:rsidP="005C2D52">
            <w:pPr>
              <w:spacing w:after="0"/>
              <w:ind w:right="-714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taken, and providing. Mrs. attorney </w:t>
            </w:r>
            <w:proofErr w:type="spellStart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Maer</w:t>
            </w:r>
            <w:proofErr w:type="spellEnd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Alina</w:t>
            </w:r>
            <w:proofErr w:type="spellEnd"/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  <w:p w:rsidR="005C2D52" w:rsidRPr="005C2D52" w:rsidRDefault="005C2D52" w:rsidP="008476FB">
            <w:pPr>
              <w:ind w:right="-714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5C2D52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Marianas the right to delegate another person to undertake the aforementioned formalities.</w:t>
            </w: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2D52" w:rsidRPr="005C2D52" w:rsidRDefault="005C2D52" w:rsidP="008476FB">
            <w:pPr>
              <w:ind w:right="3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6A7E85" w:rsidRDefault="006A7E85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CC4DAE" w:rsidRPr="007B1137" w:rsidRDefault="00CC4DAE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D4BB9" w:rsidRDefault="00F90ADC" w:rsidP="0031391B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I attach hereto: </w:t>
      </w:r>
      <w:r w:rsidR="00C8048A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br/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1. Certified copy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on my honor 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>of the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identity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document of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individual shareholder (BI / CI / passport / residence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permit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)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2. Official document i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ssued by a competent authority concerning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the identity of the legal representative of the shareholder legal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>entity o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riginal or certified copy, not older than 3 months before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publishing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the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Ordinary General Meeting of Shareholders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convening notice.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 xml:space="preserve">3.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Statement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on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>honor issued by the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institution providing custody services for the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company’s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shareholders, revealing: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   </w:t>
      </w:r>
      <w:proofErr w:type="spellStart"/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i</w:t>
      </w:r>
      <w:proofErr w:type="spellEnd"/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) the credit institution providing custody services for such shareholder;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  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ii) the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instructions from the Special Power of Attorney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are identical to the instructions in the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  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SWIFT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message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received by the credit institution to vote on behalf of such shareholder;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  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iii) special power of attorney is signed by the shareholder.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</w:p>
    <w:p w:rsidR="00C8048A" w:rsidRPr="007B1137" w:rsidRDefault="00C8048A" w:rsidP="0031391B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Note: 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Tick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the appropriate box and only those items on the agenda for which the representative is entitled to vote.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 xml:space="preserve">Done today, _____________, in 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>3 (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three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>)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originals, with the same legal force, one for the </w:t>
      </w:r>
      <w:proofErr w:type="spellStart"/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>mandator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, one for the agent and the third to be recorded at the registry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office 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of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SC UZTEL SA until </w:t>
      </w:r>
      <w:r w:rsidR="008F3B11">
        <w:rPr>
          <w:rFonts w:ascii="Times New Roman" w:eastAsia="Times New Roman" w:hAnsi="Times New Roman" w:cs="Times New Roman"/>
          <w:color w:val="1D1B11" w:themeColor="background2" w:themeShade="1A"/>
        </w:rPr>
        <w:t>2</w:t>
      </w:r>
      <w:r w:rsidR="005C2D52">
        <w:rPr>
          <w:rFonts w:ascii="Times New Roman" w:eastAsia="Times New Roman" w:hAnsi="Times New Roman" w:cs="Times New Roman"/>
          <w:color w:val="1D1B11" w:themeColor="background2" w:themeShade="1A"/>
        </w:rPr>
        <w:t>6.04.2015</w:t>
      </w:r>
      <w:r w:rsidR="008F3B11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</w:t>
      </w:r>
      <w:r w:rsidR="008F3B11">
        <w:rPr>
          <w:rFonts w:ascii="Times New Roman" w:eastAsia="Times New Roman" w:hAnsi="Times New Roman" w:cs="Times New Roman"/>
          <w:color w:val="1D1B11" w:themeColor="background2" w:themeShade="1A"/>
        </w:rPr>
        <w:t>h 1</w:t>
      </w:r>
      <w:r w:rsidR="005C2D52">
        <w:rPr>
          <w:rFonts w:ascii="Times New Roman" w:eastAsia="Times New Roman" w:hAnsi="Times New Roman" w:cs="Times New Roman"/>
          <w:color w:val="1D1B11" w:themeColor="background2" w:themeShade="1A"/>
        </w:rPr>
        <w:t>0</w:t>
      </w:r>
      <w:r w:rsidR="008F3B11">
        <w:rPr>
          <w:rFonts w:ascii="Times New Roman" w:eastAsia="Times New Roman" w:hAnsi="Times New Roman" w:cs="Times New Roman"/>
          <w:color w:val="1D1B11" w:themeColor="background2" w:themeShade="1A"/>
        </w:rPr>
        <w:t>.00.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ED7D2C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MANDATOR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,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_______________________________________________________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(Name, Surname / Name of the shareholder represented, in capital letters)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_______________________________________________________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(Name and surname of the legal representative of the shareholder represented, in capital letters)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____________________________________________________________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(Signature of shareholder represent</w:t>
      </w:r>
      <w:r w:rsidR="0031391B" w:rsidRPr="007B1137">
        <w:rPr>
          <w:rFonts w:ascii="Times New Roman" w:eastAsia="Times New Roman" w:hAnsi="Times New Roman" w:cs="Times New Roman"/>
          <w:color w:val="1D1B11" w:themeColor="background2" w:themeShade="1A"/>
        </w:rPr>
        <w:t>ed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/ legal representative of the shareholder represented and stamp)</w:t>
      </w:r>
    </w:p>
    <w:p w:rsidR="006A473B" w:rsidRDefault="006A473B" w:rsidP="006A473B">
      <w:pPr>
        <w:spacing w:after="0"/>
        <w:ind w:left="-540" w:right="3"/>
        <w:rPr>
          <w:rStyle w:val="hps"/>
          <w:rFonts w:ascii="Arial" w:hAnsi="Arial" w:cs="Arial"/>
          <w:color w:val="1D1B11"/>
          <w:sz w:val="20"/>
          <w:szCs w:val="20"/>
        </w:rPr>
      </w:pPr>
    </w:p>
    <w:p w:rsidR="008F3B11" w:rsidRDefault="008F3B11" w:rsidP="006A473B">
      <w:pPr>
        <w:spacing w:after="0"/>
        <w:ind w:left="-540" w:right="3"/>
        <w:rPr>
          <w:rStyle w:val="hps"/>
          <w:rFonts w:ascii="Arial" w:hAnsi="Arial" w:cs="Arial"/>
          <w:color w:val="1D1B11"/>
          <w:sz w:val="20"/>
          <w:szCs w:val="20"/>
        </w:rPr>
      </w:pPr>
    </w:p>
    <w:p w:rsidR="005C2D52" w:rsidRPr="0063372F" w:rsidRDefault="005C2D52" w:rsidP="005C2D52">
      <w:pPr>
        <w:rPr>
          <w:rFonts w:ascii="Times New Roman" w:hAnsi="Times New Roman" w:cs="Times New Roman"/>
          <w:color w:val="1D1B11"/>
        </w:rPr>
      </w:pPr>
      <w:r w:rsidRPr="0063372F">
        <w:rPr>
          <w:rStyle w:val="hps"/>
          <w:rFonts w:ascii="Times New Roman" w:hAnsi="Times New Roman" w:cs="Times New Roman"/>
          <w:color w:val="1D1B11"/>
        </w:rPr>
        <w:t xml:space="preserve">               Undersigned</w:t>
      </w:r>
      <w:r w:rsidRPr="0063372F">
        <w:rPr>
          <w:rFonts w:ascii="Times New Roman" w:hAnsi="Times New Roman" w:cs="Times New Roman"/>
          <w:color w:val="1D1B11"/>
        </w:rPr>
        <w:t xml:space="preserve">, </w:t>
      </w:r>
      <w:r w:rsidRPr="0063372F">
        <w:rPr>
          <w:rStyle w:val="hps"/>
          <w:rFonts w:ascii="Times New Roman" w:hAnsi="Times New Roman" w:cs="Times New Roman"/>
          <w:color w:val="1D1B11"/>
        </w:rPr>
        <w:t>Maria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proofErr w:type="spellStart"/>
      <w:r w:rsidRPr="0063372F">
        <w:rPr>
          <w:rStyle w:val="hps"/>
          <w:rFonts w:ascii="Times New Roman" w:hAnsi="Times New Roman" w:cs="Times New Roman"/>
          <w:color w:val="1D1B11"/>
        </w:rPr>
        <w:t>Coman</w:t>
      </w:r>
      <w:proofErr w:type="spellEnd"/>
      <w:r w:rsidRPr="0063372F">
        <w:rPr>
          <w:rFonts w:ascii="Times New Roman" w:hAnsi="Times New Roman" w:cs="Times New Roman"/>
          <w:color w:val="1D1B11"/>
        </w:rPr>
        <w:t>,</w:t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 sworn interpreter and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translator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for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the English and French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languages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​​under the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license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no.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5886/2001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of 11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December 2001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issued by the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Ministry of Justice of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Romania</w:t>
      </w:r>
      <w:r w:rsidRPr="0063372F">
        <w:rPr>
          <w:rFonts w:ascii="Times New Roman" w:hAnsi="Times New Roman" w:cs="Times New Roman"/>
          <w:color w:val="1D1B11"/>
        </w:rPr>
        <w:t xml:space="preserve">, certify </w:t>
      </w:r>
      <w:r w:rsidRPr="0063372F">
        <w:rPr>
          <w:rStyle w:val="hps"/>
          <w:rFonts w:ascii="Times New Roman" w:hAnsi="Times New Roman" w:cs="Times New Roman"/>
          <w:color w:val="1D1B11"/>
        </w:rPr>
        <w:t>the accuracy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of the </w:t>
      </w:r>
      <w:r w:rsidRPr="0063372F">
        <w:rPr>
          <w:rFonts w:ascii="Times New Roman" w:hAnsi="Times New Roman" w:cs="Times New Roman"/>
          <w:color w:val="1D1B11"/>
        </w:rPr>
        <w:t xml:space="preserve">  </w:t>
      </w:r>
      <w:r w:rsidRPr="0063372F">
        <w:rPr>
          <w:rStyle w:val="hps"/>
          <w:rFonts w:ascii="Times New Roman" w:hAnsi="Times New Roman" w:cs="Times New Roman"/>
          <w:color w:val="1D1B11"/>
        </w:rPr>
        <w:t>translation</w:t>
      </w:r>
      <w:r w:rsidRPr="0063372F">
        <w:rPr>
          <w:rFonts w:ascii="Times New Roman" w:hAnsi="Times New Roman" w:cs="Times New Roman"/>
          <w:color w:val="1D1B11"/>
        </w:rPr>
        <w:t xml:space="preserve"> done from Romanian</w:t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 to English 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language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that the text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presented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has been fully translated</w:t>
      </w:r>
      <w:r w:rsidRPr="0063372F">
        <w:rPr>
          <w:rFonts w:ascii="Times New Roman" w:hAnsi="Times New Roman" w:cs="Times New Roman"/>
          <w:color w:val="1D1B11"/>
        </w:rPr>
        <w:t xml:space="preserve">, </w:t>
      </w:r>
      <w:r w:rsidRPr="0063372F">
        <w:rPr>
          <w:rStyle w:val="hps"/>
          <w:rFonts w:ascii="Times New Roman" w:hAnsi="Times New Roman" w:cs="Times New Roman"/>
          <w:color w:val="1D1B11"/>
        </w:rPr>
        <w:t>without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omissions,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and that the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translation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did not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distorted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document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content and meaning</w:t>
      </w:r>
      <w:r w:rsidRPr="0063372F">
        <w:rPr>
          <w:rFonts w:ascii="Times New Roman" w:hAnsi="Times New Roman" w:cs="Times New Roman"/>
          <w:color w:val="1D1B11"/>
        </w:rPr>
        <w:t>.</w:t>
      </w:r>
      <w:r w:rsidRPr="0063372F">
        <w:rPr>
          <w:rFonts w:ascii="Times New Roman" w:hAnsi="Times New Roman" w:cs="Times New Roman"/>
          <w:color w:val="1D1B11"/>
        </w:rPr>
        <w:br/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          The document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whose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translation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is required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in full</w:t>
      </w:r>
      <w:r w:rsidRPr="0063372F">
        <w:rPr>
          <w:rFonts w:ascii="Times New Roman" w:hAnsi="Times New Roman" w:cs="Times New Roman"/>
          <w:color w:val="1D1B11"/>
        </w:rPr>
        <w:t xml:space="preserve">  was </w:t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issued by SC UZTEL SA , Ploiesti </w:t>
      </w:r>
      <w:r w:rsidRPr="0063372F">
        <w:rPr>
          <w:rFonts w:ascii="Times New Roman" w:hAnsi="Times New Roman" w:cs="Times New Roman"/>
          <w:color w:val="1D1B11"/>
        </w:rPr>
        <w:t xml:space="preserve">city,  Romania  </w:t>
      </w:r>
      <w:r w:rsidRPr="0063372F">
        <w:rPr>
          <w:rStyle w:val="hps"/>
          <w:rFonts w:ascii="Times New Roman" w:hAnsi="Times New Roman" w:cs="Times New Roman"/>
          <w:color w:val="1D1B11"/>
        </w:rPr>
        <w:t>and presented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me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completely</w:t>
      </w:r>
      <w:r w:rsidRPr="0063372F">
        <w:rPr>
          <w:rFonts w:ascii="Times New Roman" w:hAnsi="Times New Roman" w:cs="Times New Roman"/>
          <w:color w:val="1D1B11"/>
        </w:rPr>
        <w:t xml:space="preserve"> . </w:t>
      </w:r>
      <w:r w:rsidRPr="0063372F">
        <w:rPr>
          <w:rFonts w:ascii="Times New Roman" w:hAnsi="Times New Roman" w:cs="Times New Roman"/>
          <w:color w:val="1D1B11"/>
        </w:rPr>
        <w:br/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           The translation of the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document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submitted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was executed </w:t>
      </w:r>
      <w:r w:rsidRPr="0063372F">
        <w:rPr>
          <w:rFonts w:ascii="Times New Roman" w:hAnsi="Times New Roman" w:cs="Times New Roman"/>
          <w:color w:val="1D1B11"/>
        </w:rPr>
        <w:t>according</w:t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 to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a written request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filed at </w:t>
      </w:r>
      <w:r w:rsidRPr="0063372F">
        <w:rPr>
          <w:rFonts w:ascii="Times New Roman" w:hAnsi="Times New Roman" w:cs="Times New Roman"/>
          <w:color w:val="1D1B11"/>
        </w:rPr>
        <w:t>no</w:t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  77/20.03.2015</w:t>
      </w:r>
      <w:r w:rsidRPr="0063372F">
        <w:rPr>
          <w:rFonts w:ascii="Times New Roman" w:hAnsi="Times New Roman" w:cs="Times New Roman"/>
          <w:color w:val="1D1B11"/>
        </w:rPr>
        <w:t xml:space="preserve">, </w:t>
      </w:r>
      <w:r w:rsidRPr="0063372F">
        <w:rPr>
          <w:rStyle w:val="hps"/>
          <w:rFonts w:ascii="Times New Roman" w:hAnsi="Times New Roman" w:cs="Times New Roman"/>
          <w:color w:val="1D1B11"/>
        </w:rPr>
        <w:t>kept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in the archives of</w:t>
      </w:r>
      <w:r w:rsidRPr="0063372F">
        <w:rPr>
          <w:rFonts w:ascii="Times New Roman" w:hAnsi="Times New Roman" w:cs="Times New Roman"/>
          <w:color w:val="1D1B11"/>
        </w:rPr>
        <w:t xml:space="preserve"> </w:t>
      </w:r>
      <w:r w:rsidRPr="0063372F">
        <w:rPr>
          <w:rStyle w:val="hps"/>
          <w:rFonts w:ascii="Times New Roman" w:hAnsi="Times New Roman" w:cs="Times New Roman"/>
          <w:color w:val="1D1B11"/>
        </w:rPr>
        <w:t>the undersigned.</w:t>
      </w:r>
      <w:r w:rsidRPr="0063372F">
        <w:rPr>
          <w:rFonts w:ascii="Times New Roman" w:hAnsi="Times New Roman" w:cs="Times New Roman"/>
          <w:color w:val="1D1B11"/>
        </w:rPr>
        <w:br/>
      </w:r>
      <w:r w:rsidRPr="0063372F">
        <w:rPr>
          <w:rStyle w:val="hps"/>
          <w:rFonts w:ascii="Times New Roman" w:hAnsi="Times New Roman" w:cs="Times New Roman"/>
          <w:color w:val="1D1B11"/>
        </w:rPr>
        <w:t xml:space="preserve">           </w:t>
      </w:r>
    </w:p>
    <w:p w:rsidR="005C2D52" w:rsidRPr="005103B0" w:rsidRDefault="005C2D52" w:rsidP="005C2D52">
      <w:pPr>
        <w:jc w:val="right"/>
        <w:rPr>
          <w:rFonts w:ascii="Arial" w:hAnsi="Arial" w:cs="Arial"/>
          <w:color w:val="1D1B11"/>
        </w:rPr>
      </w:pPr>
      <w:r w:rsidRPr="005103B0">
        <w:rPr>
          <w:rFonts w:ascii="Arial" w:hAnsi="Arial" w:cs="Arial"/>
          <w:color w:val="1D1B11"/>
        </w:rPr>
        <w:br/>
      </w:r>
      <w:r w:rsidRPr="005103B0">
        <w:rPr>
          <w:rStyle w:val="hps"/>
          <w:rFonts w:cs="Arial"/>
          <w:color w:val="1D1B11"/>
        </w:rPr>
        <w:t>SWORN NTERPRETER</w:t>
      </w:r>
      <w:r w:rsidRPr="005103B0">
        <w:rPr>
          <w:rFonts w:ascii="Arial" w:hAnsi="Arial" w:cs="Arial"/>
          <w:color w:val="1D1B11"/>
        </w:rPr>
        <w:t xml:space="preserve"> </w:t>
      </w:r>
      <w:r w:rsidRPr="005103B0">
        <w:rPr>
          <w:rStyle w:val="hps"/>
          <w:rFonts w:cs="Arial"/>
          <w:color w:val="1D1B11"/>
        </w:rPr>
        <w:t>AND</w:t>
      </w:r>
      <w:r w:rsidRPr="005103B0">
        <w:rPr>
          <w:rFonts w:ascii="Arial" w:hAnsi="Arial" w:cs="Arial"/>
          <w:color w:val="1D1B11"/>
        </w:rPr>
        <w:t xml:space="preserve"> </w:t>
      </w:r>
      <w:r w:rsidRPr="005103B0">
        <w:rPr>
          <w:rStyle w:val="hps"/>
          <w:rFonts w:cs="Arial"/>
          <w:color w:val="1D1B11"/>
        </w:rPr>
        <w:t>TRANSLATOR</w:t>
      </w:r>
      <w:r w:rsidRPr="005103B0">
        <w:rPr>
          <w:rFonts w:ascii="Arial" w:hAnsi="Arial" w:cs="Arial"/>
          <w:color w:val="1D1B11"/>
        </w:rPr>
        <w:t xml:space="preserve"> </w:t>
      </w:r>
    </w:p>
    <w:p w:rsidR="005C2D52" w:rsidRPr="005103B0" w:rsidRDefault="005C2D52" w:rsidP="005C2D52">
      <w:pPr>
        <w:rPr>
          <w:rFonts w:ascii="Arial" w:hAnsi="Arial" w:cs="Arial"/>
          <w:b/>
          <w:color w:val="1D1B11"/>
        </w:rPr>
      </w:pPr>
    </w:p>
    <w:p w:rsidR="005C2D52" w:rsidRPr="00920403" w:rsidRDefault="00327764" w:rsidP="005C2D52">
      <w:pPr>
        <w:jc w:val="center"/>
        <w:rPr>
          <w:rFonts w:ascii="Arial" w:hAnsi="Arial" w:cs="Arial"/>
          <w:b/>
          <w:bCs/>
          <w:color w:val="1D1B11"/>
        </w:rPr>
      </w:pPr>
      <w:r>
        <w:rPr>
          <w:rFonts w:ascii="Arial" w:hAnsi="Arial" w:cs="Arial"/>
          <w:noProof/>
          <w:color w:val="1D1B11"/>
          <w:sz w:val="20"/>
          <w:szCs w:val="20"/>
        </w:rPr>
        <w:drawing>
          <wp:inline distT="0" distB="0" distL="0" distR="0">
            <wp:extent cx="847725" cy="685800"/>
            <wp:effectExtent l="19050" t="0" r="9525" b="0"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AE" w:rsidRPr="006A7E85" w:rsidRDefault="00CC4DAE" w:rsidP="005C2D52">
      <w:pPr>
        <w:ind w:left="-540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sectPr w:rsidR="00CC4DAE" w:rsidRPr="006A7E85" w:rsidSect="006A473B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6458"/>
    <w:multiLevelType w:val="hybridMultilevel"/>
    <w:tmpl w:val="C5C0F860"/>
    <w:lvl w:ilvl="0" w:tplc="1EE80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8048A"/>
    <w:rsid w:val="000126CA"/>
    <w:rsid w:val="0001738D"/>
    <w:rsid w:val="00035435"/>
    <w:rsid w:val="00082627"/>
    <w:rsid w:val="0008768D"/>
    <w:rsid w:val="000878DF"/>
    <w:rsid w:val="00096906"/>
    <w:rsid w:val="000E20E3"/>
    <w:rsid w:val="000F08A0"/>
    <w:rsid w:val="001165A2"/>
    <w:rsid w:val="00142ED0"/>
    <w:rsid w:val="00162971"/>
    <w:rsid w:val="0019772E"/>
    <w:rsid w:val="001B7567"/>
    <w:rsid w:val="00251B09"/>
    <w:rsid w:val="002E04BC"/>
    <w:rsid w:val="003000BE"/>
    <w:rsid w:val="0031391B"/>
    <w:rsid w:val="00327764"/>
    <w:rsid w:val="00344C4B"/>
    <w:rsid w:val="00347902"/>
    <w:rsid w:val="003C4C47"/>
    <w:rsid w:val="003C6B26"/>
    <w:rsid w:val="003D4BB9"/>
    <w:rsid w:val="003F5F69"/>
    <w:rsid w:val="0042572D"/>
    <w:rsid w:val="00454079"/>
    <w:rsid w:val="00500748"/>
    <w:rsid w:val="0053260D"/>
    <w:rsid w:val="00593E77"/>
    <w:rsid w:val="005B1FBD"/>
    <w:rsid w:val="005C2D52"/>
    <w:rsid w:val="005E7A88"/>
    <w:rsid w:val="0063372F"/>
    <w:rsid w:val="00690293"/>
    <w:rsid w:val="006933CA"/>
    <w:rsid w:val="006A473B"/>
    <w:rsid w:val="006A6520"/>
    <w:rsid w:val="006A7E85"/>
    <w:rsid w:val="006D41E2"/>
    <w:rsid w:val="007164D6"/>
    <w:rsid w:val="0075457B"/>
    <w:rsid w:val="00795808"/>
    <w:rsid w:val="007B1137"/>
    <w:rsid w:val="007F3CDB"/>
    <w:rsid w:val="00824112"/>
    <w:rsid w:val="00832107"/>
    <w:rsid w:val="008F3B11"/>
    <w:rsid w:val="00936EBE"/>
    <w:rsid w:val="009E7C45"/>
    <w:rsid w:val="00A36C57"/>
    <w:rsid w:val="00A4414A"/>
    <w:rsid w:val="00AB4447"/>
    <w:rsid w:val="00AE3317"/>
    <w:rsid w:val="00B52440"/>
    <w:rsid w:val="00B70C51"/>
    <w:rsid w:val="00B95375"/>
    <w:rsid w:val="00BB7CF8"/>
    <w:rsid w:val="00BD5281"/>
    <w:rsid w:val="00C03A25"/>
    <w:rsid w:val="00C2630C"/>
    <w:rsid w:val="00C561DF"/>
    <w:rsid w:val="00C8048A"/>
    <w:rsid w:val="00C85324"/>
    <w:rsid w:val="00C94FC1"/>
    <w:rsid w:val="00CC3A02"/>
    <w:rsid w:val="00CC4DAE"/>
    <w:rsid w:val="00D1104C"/>
    <w:rsid w:val="00D45D48"/>
    <w:rsid w:val="00D62ED0"/>
    <w:rsid w:val="00D90897"/>
    <w:rsid w:val="00DD2C4D"/>
    <w:rsid w:val="00E26B05"/>
    <w:rsid w:val="00E321AD"/>
    <w:rsid w:val="00E601D7"/>
    <w:rsid w:val="00E97054"/>
    <w:rsid w:val="00EA4189"/>
    <w:rsid w:val="00EC4AA8"/>
    <w:rsid w:val="00ED7D2C"/>
    <w:rsid w:val="00EE40C3"/>
    <w:rsid w:val="00F2336A"/>
    <w:rsid w:val="00F65639"/>
    <w:rsid w:val="00F66278"/>
    <w:rsid w:val="00F67FCD"/>
    <w:rsid w:val="00F9058A"/>
    <w:rsid w:val="00F90ADC"/>
    <w:rsid w:val="00F95988"/>
    <w:rsid w:val="00FC4253"/>
    <w:rsid w:val="00FD7106"/>
    <w:rsid w:val="00FE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ft-text">
    <w:name w:val="gt-ft-text"/>
    <w:basedOn w:val="DefaultParagraphFont"/>
    <w:rsid w:val="00C8048A"/>
  </w:style>
  <w:style w:type="character" w:styleId="Hyperlink">
    <w:name w:val="Hyperlink"/>
    <w:basedOn w:val="DefaultParagraphFont"/>
    <w:uiPriority w:val="99"/>
    <w:semiHidden/>
    <w:unhideWhenUsed/>
    <w:rsid w:val="00C8048A"/>
    <w:rPr>
      <w:color w:val="0000FF"/>
      <w:u w:val="single"/>
    </w:rPr>
  </w:style>
  <w:style w:type="table" w:styleId="TableGrid">
    <w:name w:val="Table Grid"/>
    <w:basedOn w:val="TableNormal"/>
    <w:rsid w:val="00A3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E5AB1"/>
  </w:style>
  <w:style w:type="paragraph" w:styleId="ListParagraph">
    <w:name w:val="List Paragraph"/>
    <w:basedOn w:val="Normal"/>
    <w:uiPriority w:val="34"/>
    <w:qFormat/>
    <w:rsid w:val="006A7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6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Writer</dc:creator>
  <cp:lastModifiedBy>Mami</cp:lastModifiedBy>
  <cp:revision>5</cp:revision>
  <cp:lastPrinted>2013-11-21T07:51:00Z</cp:lastPrinted>
  <dcterms:created xsi:type="dcterms:W3CDTF">2015-03-24T17:09:00Z</dcterms:created>
  <dcterms:modified xsi:type="dcterms:W3CDTF">2015-03-26T17:42:00Z</dcterms:modified>
</cp:coreProperties>
</file>